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D3" w:rsidRDefault="000F12D3" w:rsidP="000F12D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《古</w:t>
      </w:r>
      <w:r>
        <w:rPr>
          <w:rFonts w:ascii="PMingLiU" w:eastAsia="PMingLiU" w:hAnsi="PMingLiU" w:cs="PMingLiU" w:hint="eastAsia"/>
          <w:color w:val="002A80"/>
          <w:sz w:val="34"/>
          <w:szCs w:val="34"/>
        </w:rPr>
        <w:t>兰经》的挑战</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14:anchorId="53056FE4" wp14:editId="12A2627F">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《古</w:t>
      </w:r>
      <w:r>
        <w:rPr>
          <w:rFonts w:ascii="MingLiU" w:eastAsia="MingLiU" w:hAnsi="MingLiU" w:cs="MingLiU" w:hint="eastAsia"/>
          <w:color w:val="000000"/>
          <w:sz w:val="26"/>
          <w:szCs w:val="26"/>
        </w:rPr>
        <w:t>兰经》不仅文辞独特，而且其本身就是一个奇迹。</w:t>
      </w:r>
      <w:r>
        <w:rPr>
          <w:rStyle w:val="apple-converted-space"/>
          <w:rFonts w:eastAsiaTheme="majorEastAsia" w:hint="eastAsia"/>
          <w:color w:val="000000"/>
          <w:lang w:eastAsia="zh-CN"/>
        </w:rPr>
        <w:t> </w:t>
      </w:r>
      <w:r>
        <w:rPr>
          <w:color w:val="000000"/>
          <w:sz w:val="26"/>
          <w:szCs w:val="26"/>
        </w:rPr>
        <w:t>“</w:t>
      </w:r>
      <w:r>
        <w:rPr>
          <w:rFonts w:ascii="MS Gothic" w:eastAsia="MS Gothic" w:hAnsi="MS Gothic" w:cs="MS Gothic" w:hint="eastAsia"/>
          <w:color w:val="000000"/>
          <w:sz w:val="26"/>
          <w:szCs w:val="26"/>
        </w:rPr>
        <w:t>奇迹</w:t>
      </w:r>
      <w:r>
        <w:rPr>
          <w:color w:val="000000"/>
          <w:sz w:val="26"/>
          <w:szCs w:val="26"/>
        </w:rPr>
        <w:t>”</w:t>
      </w:r>
      <w:r>
        <w:rPr>
          <w:rFonts w:ascii="MS Gothic" w:eastAsia="MS Gothic" w:hAnsi="MS Gothic" w:cs="MS Gothic" w:hint="eastAsia"/>
          <w:color w:val="000000"/>
          <w:sz w:val="26"/>
          <w:szCs w:val="26"/>
        </w:rPr>
        <w:t>一</w:t>
      </w:r>
      <w:r>
        <w:rPr>
          <w:rFonts w:ascii="MingLiU" w:eastAsia="MingLiU" w:hAnsi="MingLiU" w:cs="MingLiU" w:hint="eastAsia"/>
          <w:color w:val="000000"/>
          <w:sz w:val="26"/>
          <w:szCs w:val="26"/>
        </w:rPr>
        <w:t>词，是指超自然的或人力所不能及的非凡之事。据记载，先知穆罕默德（愿主福安之）挑战阿拉伯人拟作类似《古兰经》风格的辞章，他们无能为力，尽管他们在雄辩术和修辞方面已经登峰造极。《古兰经》通过三个阶段向阿拉伯人以及人类提出挑战</w:t>
      </w:r>
      <w:r>
        <w:rPr>
          <w:rFonts w:ascii="MS Mincho" w:eastAsia="MS Mincho" w:hAnsi="MS Mincho" w:cs="MS Mincho" w:hint="eastAsia"/>
          <w:color w:val="000000"/>
          <w:sz w:val="26"/>
          <w:szCs w:val="26"/>
        </w:rPr>
        <w:t>：</w:t>
      </w:r>
    </w:p>
    <w:p w:rsidR="000F12D3" w:rsidRDefault="000F12D3" w:rsidP="000F12D3">
      <w:pPr>
        <w:pStyle w:val="Heading2"/>
        <w:shd w:val="clear" w:color="auto" w:fill="E1F4FD"/>
        <w:spacing w:before="225" w:after="150"/>
        <w:rPr>
          <w:color w:val="008000"/>
          <w:sz w:val="30"/>
          <w:szCs w:val="30"/>
        </w:rPr>
      </w:pPr>
      <w:r>
        <w:rPr>
          <w:color w:val="008000"/>
          <w:sz w:val="30"/>
          <w:szCs w:val="30"/>
        </w:rPr>
        <w:t xml:space="preserve">1. </w:t>
      </w:r>
      <w:r>
        <w:rPr>
          <w:rFonts w:ascii="MS Mincho" w:eastAsia="MS Mincho" w:hAnsi="MS Mincho" w:cs="MS Mincho" w:hint="eastAsia"/>
          <w:color w:val="008000"/>
          <w:sz w:val="30"/>
          <w:szCs w:val="30"/>
        </w:rPr>
        <w:t>整部《古</w:t>
      </w:r>
      <w:r>
        <w:rPr>
          <w:rFonts w:ascii="PMingLiU" w:eastAsia="PMingLiU" w:hAnsi="PMingLiU" w:cs="PMingLiU" w:hint="eastAsia"/>
          <w:color w:val="008000"/>
          <w:sz w:val="30"/>
          <w:szCs w:val="30"/>
        </w:rPr>
        <w:t>兰经</w:t>
      </w:r>
      <w:r>
        <w:rPr>
          <w:rFonts w:ascii="MS Mincho" w:eastAsia="MS Mincho" w:hAnsi="MS Mincho" w:cs="MS Mincho" w:hint="eastAsia"/>
          <w:color w:val="008000"/>
          <w:sz w:val="30"/>
          <w:szCs w:val="30"/>
        </w:rPr>
        <w:t>》</w:t>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在《古</w:t>
      </w:r>
      <w:r>
        <w:rPr>
          <w:rFonts w:ascii="PMingLiU" w:eastAsia="PMingLiU" w:hAnsi="PMingLiU" w:cs="PMingLiU" w:hint="eastAsia"/>
          <w:color w:val="000000"/>
          <w:sz w:val="26"/>
          <w:szCs w:val="26"/>
        </w:rPr>
        <w:t>兰经》中，安拉启示使者向世人提出挑战，创作类似一部像《古兰经》一样的著作</w:t>
      </w:r>
      <w:r>
        <w:rPr>
          <w:rFonts w:ascii="MS Mincho" w:eastAsia="MS Mincho" w:hAnsi="MS Mincho" w:cs="MS Mincho" w:hint="eastAsia"/>
          <w:color w:val="000000"/>
          <w:sz w:val="26"/>
          <w:szCs w:val="26"/>
        </w:rPr>
        <w:t>：</w:t>
      </w:r>
    </w:p>
    <w:p w:rsidR="000F12D3" w:rsidRDefault="000F12D3" w:rsidP="000F12D3">
      <w:pPr>
        <w:pStyle w:val="w-quran"/>
        <w:shd w:val="clear" w:color="auto" w:fill="E1F4FD"/>
        <w:spacing w:before="0" w:beforeAutospacing="0" w:after="160" w:afterAutospacing="0"/>
        <w:ind w:left="851" w:right="851" w:firstLine="405"/>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如果人</w:t>
      </w:r>
      <w:r>
        <w:rPr>
          <w:rFonts w:ascii="PMingLiU" w:eastAsia="PMingLiU" w:hAnsi="PMingLiU" w:cs="PMingLiU" w:hint="eastAsia"/>
          <w:b/>
          <w:bCs/>
          <w:color w:val="000000"/>
          <w:sz w:val="26"/>
          <w:szCs w:val="26"/>
        </w:rPr>
        <w:t>类</w:t>
      </w:r>
      <w:r>
        <w:rPr>
          <w:rFonts w:ascii="MS Mincho" w:eastAsia="MS Mincho" w:hAnsi="MS Mincho" w:cs="MS Mincho" w:hint="eastAsia"/>
          <w:b/>
          <w:bCs/>
          <w:color w:val="000000"/>
          <w:sz w:val="26"/>
          <w:szCs w:val="26"/>
        </w:rPr>
        <w:t>和精灵</w:t>
      </w:r>
      <w:r>
        <w:rPr>
          <w:rFonts w:ascii="PMingLiU" w:eastAsia="PMingLiU" w:hAnsi="PMingLiU" w:cs="PMingLiU" w:hint="eastAsia"/>
          <w:b/>
          <w:bCs/>
          <w:color w:val="000000"/>
          <w:sz w:val="26"/>
          <w:szCs w:val="26"/>
        </w:rPr>
        <w:t>联合起来创造一部像这样的《古兰经》，那么，他们即使互相帮助，也必不能创造像这样的妙文。</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17</w:t>
      </w:r>
      <w:r>
        <w:rPr>
          <w:rFonts w:ascii="MS Mincho" w:eastAsia="MS Mincho" w:hAnsi="MS Mincho" w:cs="MS Mincho" w:hint="eastAsia"/>
          <w:b/>
          <w:bCs/>
          <w:color w:val="000000"/>
          <w:sz w:val="26"/>
          <w:szCs w:val="26"/>
        </w:rPr>
        <w:t>：</w:t>
      </w:r>
      <w:r>
        <w:rPr>
          <w:b/>
          <w:bCs/>
          <w:color w:val="000000"/>
          <w:sz w:val="26"/>
          <w:szCs w:val="26"/>
          <w:lang w:val="ru-RU"/>
        </w:rPr>
        <w:t>88</w:t>
      </w:r>
      <w:r>
        <w:rPr>
          <w:rFonts w:ascii="MS Mincho" w:eastAsia="MS Mincho" w:hAnsi="MS Mincho" w:cs="MS Mincho" w:hint="eastAsia"/>
          <w:b/>
          <w:bCs/>
          <w:color w:val="000000"/>
          <w:sz w:val="26"/>
          <w:szCs w:val="26"/>
        </w:rPr>
        <w:t>）</w:t>
      </w:r>
    </w:p>
    <w:p w:rsidR="000F12D3" w:rsidRDefault="000F12D3" w:rsidP="000F12D3">
      <w:pPr>
        <w:pStyle w:val="Heading2"/>
        <w:shd w:val="clear" w:color="auto" w:fill="E1F4FD"/>
        <w:spacing w:before="225" w:after="150"/>
        <w:rPr>
          <w:color w:val="008000"/>
          <w:sz w:val="30"/>
          <w:szCs w:val="30"/>
        </w:rPr>
      </w:pPr>
      <w:r>
        <w:rPr>
          <w:color w:val="008000"/>
          <w:sz w:val="30"/>
          <w:szCs w:val="30"/>
        </w:rPr>
        <w:t xml:space="preserve">2. </w:t>
      </w:r>
      <w:r>
        <w:rPr>
          <w:rFonts w:ascii="MS Mincho" w:eastAsia="MS Mincho" w:hAnsi="MS Mincho" w:cs="MS Mincho" w:hint="eastAsia"/>
          <w:color w:val="008000"/>
          <w:sz w:val="30"/>
          <w:szCs w:val="30"/>
        </w:rPr>
        <w:t>十章</w:t>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接着，安拉在挑</w:t>
      </w:r>
      <w:r>
        <w:rPr>
          <w:rFonts w:ascii="PMingLiU" w:eastAsia="PMingLiU" w:hAnsi="PMingLiU" w:cs="PMingLiU" w:hint="eastAsia"/>
          <w:color w:val="000000"/>
          <w:sz w:val="26"/>
          <w:szCs w:val="26"/>
        </w:rPr>
        <w:t>战方面做出让步，让那些怀疑《古兰经》来源的人，试拟作类似《古兰经》的辞章，哪怕是类似其中的十章也罢</w:t>
      </w:r>
      <w:r>
        <w:rPr>
          <w:rFonts w:ascii="MS Mincho" w:eastAsia="MS Mincho" w:hAnsi="MS Mincho" w:cs="MS Mincho" w:hint="eastAsia"/>
          <w:color w:val="000000"/>
          <w:sz w:val="26"/>
          <w:szCs w:val="26"/>
        </w:rPr>
        <w:t>：</w:t>
      </w:r>
    </w:p>
    <w:p w:rsidR="000F12D3" w:rsidRDefault="000F12D3" w:rsidP="000F12D3">
      <w:pPr>
        <w:pStyle w:val="w-quran"/>
        <w:shd w:val="clear" w:color="auto" w:fill="E1F4FD"/>
        <w:spacing w:before="0" w:beforeAutospacing="0" w:after="160" w:afterAutospacing="0"/>
        <w:ind w:left="851" w:right="851" w:firstLine="405"/>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难道他们说他捏造经典吗？你说：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们试拟作十章吧。你们应当舍安拉而祈祷你们所能祈祷的，倘若你们是诚实的人。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11</w:t>
      </w:r>
      <w:r>
        <w:rPr>
          <w:rFonts w:ascii="MS Mincho" w:eastAsia="MS Mincho" w:hAnsi="MS Mincho" w:cs="MS Mincho" w:hint="eastAsia"/>
          <w:b/>
          <w:bCs/>
          <w:color w:val="000000"/>
          <w:sz w:val="26"/>
          <w:szCs w:val="26"/>
        </w:rPr>
        <w:t>：</w:t>
      </w:r>
      <w:r>
        <w:rPr>
          <w:b/>
          <w:bCs/>
          <w:color w:val="000000"/>
          <w:sz w:val="26"/>
          <w:szCs w:val="26"/>
          <w:lang w:val="ru-RU"/>
        </w:rPr>
        <w:t>13</w:t>
      </w:r>
      <w:r>
        <w:rPr>
          <w:rFonts w:ascii="MS Mincho" w:eastAsia="MS Mincho" w:hAnsi="MS Mincho" w:cs="MS Mincho" w:hint="eastAsia"/>
          <w:b/>
          <w:bCs/>
          <w:color w:val="000000"/>
          <w:sz w:val="26"/>
          <w:szCs w:val="26"/>
        </w:rPr>
        <w:t>）</w:t>
      </w:r>
    </w:p>
    <w:p w:rsidR="000F12D3" w:rsidRDefault="000F12D3" w:rsidP="000F12D3">
      <w:pPr>
        <w:pStyle w:val="Heading2"/>
        <w:shd w:val="clear" w:color="auto" w:fill="E1F4FD"/>
        <w:spacing w:before="225" w:after="150"/>
        <w:rPr>
          <w:color w:val="008000"/>
          <w:sz w:val="30"/>
          <w:szCs w:val="30"/>
        </w:rPr>
      </w:pPr>
      <w:r>
        <w:rPr>
          <w:color w:val="008000"/>
          <w:sz w:val="30"/>
          <w:szCs w:val="30"/>
        </w:rPr>
        <w:t xml:space="preserve">3. </w:t>
      </w:r>
      <w:r>
        <w:rPr>
          <w:rFonts w:ascii="MS Mincho" w:eastAsia="MS Mincho" w:hAnsi="MS Mincho" w:cs="MS Mincho" w:hint="eastAsia"/>
          <w:color w:val="008000"/>
          <w:sz w:val="30"/>
          <w:szCs w:val="30"/>
        </w:rPr>
        <w:t>一章</w:t>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最后安拉</w:t>
      </w:r>
      <w:r>
        <w:rPr>
          <w:rFonts w:ascii="PMingLiU" w:eastAsia="PMingLiU" w:hAnsi="PMingLiU" w:cs="PMingLiU" w:hint="eastAsia"/>
          <w:color w:val="000000"/>
          <w:sz w:val="26"/>
          <w:szCs w:val="26"/>
        </w:rPr>
        <w:t>让他们试拟作类似《古兰经》的最短的一章（</w:t>
      </w:r>
      <w:r>
        <w:rPr>
          <w:color w:val="000000"/>
          <w:sz w:val="26"/>
          <w:szCs w:val="26"/>
          <w:lang w:val="ru-RU"/>
        </w:rPr>
        <w:t>al-Kawthar</w:t>
      </w:r>
      <w:r>
        <w:rPr>
          <w:rFonts w:ascii="MS Mincho" w:eastAsia="MS Mincho" w:hAnsi="MS Mincho" w:cs="MS Mincho" w:hint="eastAsia"/>
          <w:color w:val="000000"/>
          <w:sz w:val="26"/>
          <w:szCs w:val="26"/>
        </w:rPr>
        <w:t>，即</w:t>
      </w:r>
      <w:r>
        <w:rPr>
          <w:color w:val="000000"/>
          <w:sz w:val="26"/>
          <w:szCs w:val="26"/>
        </w:rPr>
        <w:t>“</w:t>
      </w:r>
      <w:r>
        <w:rPr>
          <w:rFonts w:ascii="MS Mincho" w:eastAsia="MS Mincho" w:hAnsi="MS Mincho" w:cs="MS Mincho" w:hint="eastAsia"/>
          <w:color w:val="000000"/>
          <w:sz w:val="26"/>
          <w:szCs w:val="26"/>
        </w:rPr>
        <w:t>多福章</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仅有三节经文组成）的挑战</w:t>
      </w:r>
      <w:r>
        <w:rPr>
          <w:rFonts w:ascii="MS Mincho" w:eastAsia="MS Mincho" w:hAnsi="MS Mincho" w:cs="MS Mincho" w:hint="eastAsia"/>
          <w:color w:val="000000"/>
          <w:sz w:val="26"/>
          <w:szCs w:val="26"/>
        </w:rPr>
        <w:t>：</w:t>
      </w:r>
    </w:p>
    <w:p w:rsidR="000F12D3" w:rsidRDefault="000F12D3" w:rsidP="000F12D3">
      <w:pPr>
        <w:pStyle w:val="w-quran"/>
        <w:shd w:val="clear" w:color="auto" w:fill="E1F4FD"/>
        <w:spacing w:before="0" w:beforeAutospacing="0" w:after="160" w:afterAutospacing="0"/>
        <w:ind w:left="851" w:right="851" w:firstLine="405"/>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如果你</w:t>
      </w:r>
      <w:r>
        <w:rPr>
          <w:rFonts w:ascii="PMingLiU" w:eastAsia="PMingLiU" w:hAnsi="PMingLiU" w:cs="PMingLiU" w:hint="eastAsia"/>
          <w:b/>
          <w:bCs/>
          <w:color w:val="000000"/>
          <w:sz w:val="26"/>
          <w:szCs w:val="26"/>
        </w:rPr>
        <w:t>们怀疑我所降示给我的仆人的经典，那么，你们试拟作一章，并舍安拉而祈祷你们的见证，如果你们是诚实的。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0F12D3" w:rsidRDefault="000F12D3" w:rsidP="000F12D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面</w:t>
      </w:r>
      <w:r>
        <w:rPr>
          <w:rFonts w:ascii="PMingLiU" w:eastAsia="PMingLiU" w:hAnsi="PMingLiU" w:cs="PMingLiU" w:hint="eastAsia"/>
          <w:color w:val="000000"/>
          <w:sz w:val="26"/>
          <w:szCs w:val="26"/>
        </w:rPr>
        <w:t>对这些挑战，以雄辩著称的阿拉伯人无言以对，这就证明了他们对《古兰经》的怀疑是荒谬的，同时，也证明《古兰经》确是来自安拉的启示。先知穆罕默德号召人们认主独一，摈弃任何形式的偶像崇拜，要求善待奴隶，提出人人平等，这些极具改革性的号召使得掌管麦加整个社会经济的阿拉伯贵族们如坐针毡，颇受威胁，尽管使者就是来自于占统治地位的古莱什部落。麦加是当时阿拉伯地区的贸易中心，同时又是宗教中心，</w:t>
      </w:r>
      <w:r>
        <w:rPr>
          <w:rFonts w:ascii="MS Mincho" w:eastAsia="MS Mincho" w:hAnsi="MS Mincho" w:cs="MS Mincho" w:hint="eastAsia"/>
          <w:color w:val="000000"/>
          <w:sz w:val="26"/>
          <w:szCs w:val="26"/>
        </w:rPr>
        <w:t>所以他</w:t>
      </w:r>
      <w:r>
        <w:rPr>
          <w:rFonts w:ascii="PMingLiU" w:eastAsia="PMingLiU" w:hAnsi="PMingLiU" w:cs="PMingLiU" w:hint="eastAsia"/>
          <w:color w:val="000000"/>
          <w:sz w:val="26"/>
          <w:szCs w:val="26"/>
        </w:rPr>
        <w:t>们得想办法阻止伊斯兰的传播。于是，他们想方设法模仿《古兰经》经文，以否定《古兰经》的天启性。一些古莱什的权威演说家和权威诗人模仿《古兰经》</w:t>
      </w:r>
      <w:r>
        <w:rPr>
          <w:color w:val="000000"/>
          <w:sz w:val="26"/>
          <w:szCs w:val="26"/>
        </w:rPr>
        <w:t>“</w:t>
      </w:r>
      <w:r>
        <w:rPr>
          <w:rFonts w:ascii="PMingLiU" w:eastAsia="PMingLiU" w:hAnsi="PMingLiU" w:cs="PMingLiU" w:hint="eastAsia"/>
          <w:color w:val="000000"/>
          <w:sz w:val="26"/>
          <w:szCs w:val="26"/>
        </w:rPr>
        <w:t>创作</w:t>
      </w:r>
      <w:r>
        <w:rPr>
          <w:color w:val="000000"/>
          <w:sz w:val="26"/>
          <w:szCs w:val="26"/>
        </w:rPr>
        <w:t>”</w:t>
      </w:r>
      <w:r>
        <w:rPr>
          <w:rFonts w:ascii="MS Mincho" w:eastAsia="MS Mincho" w:hAnsi="MS Mincho" w:cs="MS Mincho" w:hint="eastAsia"/>
          <w:color w:val="000000"/>
          <w:sz w:val="26"/>
          <w:szCs w:val="26"/>
        </w:rPr>
        <w:t>出了一些作品，但最</w:t>
      </w:r>
      <w:r>
        <w:rPr>
          <w:rFonts w:ascii="PMingLiU" w:eastAsia="PMingLiU" w:hAnsi="PMingLiU" w:cs="PMingLiU" w:hint="eastAsia"/>
          <w:color w:val="000000"/>
          <w:sz w:val="26"/>
          <w:szCs w:val="26"/>
        </w:rPr>
        <w:t>终以失败而告终。然后，他们不惜许以金钱、权力、地位、女色相许，以换取他停止向人们宣传伊斯兰。他念诵了</w:t>
      </w:r>
      <w:r>
        <w:rPr>
          <w:color w:val="000000"/>
          <w:sz w:val="26"/>
          <w:szCs w:val="26"/>
        </w:rPr>
        <w:t>“</w:t>
      </w:r>
      <w:r>
        <w:rPr>
          <w:rFonts w:ascii="MS Mincho" w:eastAsia="MS Mincho" w:hAnsi="MS Mincho" w:cs="MS Mincho" w:hint="eastAsia"/>
          <w:color w:val="000000"/>
          <w:sz w:val="26"/>
          <w:szCs w:val="26"/>
        </w:rPr>
        <w:t>奉</w:t>
      </w:r>
      <w:r>
        <w:rPr>
          <w:rFonts w:ascii="PMingLiU" w:eastAsia="PMingLiU" w:hAnsi="PMingLiU" w:cs="PMingLiU" w:hint="eastAsia"/>
          <w:color w:val="000000"/>
          <w:sz w:val="26"/>
          <w:szCs w:val="26"/>
        </w:rPr>
        <w:t>绥来特</w:t>
      </w:r>
      <w:r>
        <w:rPr>
          <w:color w:val="000000"/>
          <w:sz w:val="26"/>
          <w:szCs w:val="26"/>
        </w:rPr>
        <w:t>”</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兰经》第四十一章）前十三节经文作为对他们的回应，直到他们要求他停止（诵读）。</w:t>
      </w:r>
      <w:bookmarkStart w:id="0" w:name="_ftnref14270"/>
      <w:r>
        <w:rPr>
          <w:color w:val="000000"/>
          <w:sz w:val="26"/>
          <w:szCs w:val="26"/>
        </w:rPr>
        <w:fldChar w:fldCharType="begin"/>
      </w:r>
      <w:r>
        <w:rPr>
          <w:color w:val="000000"/>
          <w:sz w:val="26"/>
          <w:szCs w:val="26"/>
        </w:rPr>
        <w:instrText xml:space="preserve"> HYPERLINK "http://www.islamreligion.com/cn/articles/648/" \l "_ftn14270" \o " </w:instrText>
      </w:r>
      <w:r>
        <w:rPr>
          <w:rFonts w:ascii="MS Mincho" w:eastAsia="MS Mincho" w:hAnsi="MS Mincho" w:cs="MS Mincho" w:hint="eastAsia"/>
          <w:color w:val="000000"/>
          <w:sz w:val="26"/>
          <w:szCs w:val="26"/>
        </w:rPr>
        <w:instrText>易卜拉欣</w:instrText>
      </w:r>
      <w:r>
        <w:rPr>
          <w:color w:val="000000"/>
          <w:sz w:val="26"/>
          <w:szCs w:val="26"/>
        </w:rPr>
        <w:instrText>·</w:instrText>
      </w:r>
      <w:r>
        <w:rPr>
          <w:rFonts w:ascii="MS Mincho" w:eastAsia="MS Mincho" w:hAnsi="MS Mincho" w:cs="MS Mincho" w:hint="eastAsia"/>
          <w:color w:val="000000"/>
          <w:sz w:val="26"/>
          <w:szCs w:val="26"/>
        </w:rPr>
        <w:instrText>阿里：《先知穆罕默德正</w:instrText>
      </w:r>
      <w:r>
        <w:rPr>
          <w:rFonts w:ascii="PMingLiU" w:eastAsia="PMingLiU" w:hAnsi="PMingLiU" w:cs="PMingLiU" w:hint="eastAsia"/>
          <w:color w:val="000000"/>
          <w:sz w:val="26"/>
          <w:szCs w:val="26"/>
        </w:rPr>
        <w:instrText>传》，第</w:instrText>
      </w:r>
      <w:r>
        <w:rPr>
          <w:color w:val="000000"/>
          <w:sz w:val="26"/>
          <w:szCs w:val="26"/>
        </w:rPr>
        <w:instrText>64</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[1]</w:t>
      </w:r>
      <w:r>
        <w:rPr>
          <w:color w:val="000000"/>
          <w:sz w:val="26"/>
          <w:szCs w:val="26"/>
        </w:rPr>
        <w:fldChar w:fldCharType="end"/>
      </w:r>
      <w:bookmarkEnd w:id="0"/>
      <w:r>
        <w:rPr>
          <w:color w:val="000000"/>
          <w:sz w:val="26"/>
          <w:szCs w:val="26"/>
        </w:rPr>
        <w:t> </w:t>
      </w:r>
      <w:r>
        <w:rPr>
          <w:rStyle w:val="apple-converted-space"/>
          <w:rFonts w:eastAsiaTheme="majorEastAsia"/>
          <w:color w:val="000000"/>
        </w:rPr>
        <w:t> </w:t>
      </w:r>
      <w:r>
        <w:rPr>
          <w:rFonts w:ascii="SimSun" w:eastAsia="SimSun" w:hAnsi="SimSun" w:hint="eastAsia"/>
          <w:color w:val="000000"/>
          <w:sz w:val="26"/>
          <w:szCs w:val="26"/>
          <w:lang w:eastAsia="zh-CN"/>
        </w:rPr>
        <w:t>在利诱的同时，古莱什人还运用暴力，折磨他们的那些归信了伊斯兰的奴隶和家人，试图让他们放弃伊斯兰而转向多神崇拜。随后，古莱什人又使出经济制裁的绝招，断绝与先知和他的追随者，以及先知的家族——哈希姆家族的一切经济交往，企图断绝食粮以使他们屈服。但是，这一阴谋最终还是未能奏效。最后，他们从古莱什各部落中抽出一名强悍的青年男子，企图借众部落之手将他刺杀在他的在家里，使得哈希姆家族有仇不能报。当然，敌对者的一次次阴谋均没有得逞。</w:t>
      </w:r>
    </w:p>
    <w:p w:rsidR="000F12D3" w:rsidRDefault="000F12D3" w:rsidP="000F12D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安拉命令先知和他的追随者离开麦加，到麦加北部的被称</w:t>
      </w:r>
      <w:r>
        <w:rPr>
          <w:rFonts w:ascii="PMingLiU" w:eastAsia="PMingLiU" w:hAnsi="PMingLiU" w:cs="PMingLiU" w:hint="eastAsia"/>
          <w:color w:val="000000"/>
          <w:sz w:val="26"/>
          <w:szCs w:val="26"/>
          <w:lang w:eastAsia="zh-CN"/>
        </w:rPr>
        <w:t>为</w:t>
      </w:r>
      <w:r>
        <w:rPr>
          <w:color w:val="000000"/>
          <w:sz w:val="26"/>
          <w:szCs w:val="26"/>
          <w:lang w:eastAsia="zh-CN"/>
        </w:rPr>
        <w:t>“</w:t>
      </w:r>
      <w:r>
        <w:rPr>
          <w:rFonts w:ascii="MS Mincho" w:eastAsia="MS Mincho" w:hAnsi="MS Mincho" w:cs="MS Mincho" w:hint="eastAsia"/>
          <w:color w:val="000000"/>
          <w:sz w:val="26"/>
          <w:szCs w:val="26"/>
          <w:lang w:eastAsia="zh-CN"/>
        </w:rPr>
        <w:t>叶斯里卜</w:t>
      </w:r>
      <w:r>
        <w:rPr>
          <w:color w:val="000000"/>
          <w:sz w:val="26"/>
          <w:szCs w:val="26"/>
          <w:lang w:eastAsia="zh-CN"/>
        </w:rPr>
        <w:t>”</w:t>
      </w:r>
      <w:r>
        <w:rPr>
          <w:rFonts w:ascii="MS Mincho" w:eastAsia="MS Mincho" w:hAnsi="MS Mincho" w:cs="MS Mincho" w:hint="eastAsia"/>
          <w:color w:val="000000"/>
          <w:sz w:val="26"/>
          <w:szCs w:val="26"/>
          <w:lang w:eastAsia="zh-CN"/>
        </w:rPr>
        <w:t>的村落</w:t>
      </w:r>
      <w:r>
        <w:rPr>
          <w:rFonts w:ascii="PMingLiU" w:eastAsia="PMingLiU" w:hAnsi="PMingLiU" w:cs="PMingLiU" w:hint="eastAsia"/>
          <w:color w:val="000000"/>
          <w:sz w:val="26"/>
          <w:szCs w:val="26"/>
          <w:lang w:eastAsia="zh-CN"/>
        </w:rPr>
        <w:t>组建新的穆斯林社团。伊斯兰很快在叶斯里卜传播开来，该地的绝大多数居民都成为了穆斯林。先知穆罕默德也成为该地当之无愧的领袖。他把</w:t>
      </w:r>
      <w:r>
        <w:rPr>
          <w:color w:val="000000"/>
          <w:sz w:val="26"/>
          <w:szCs w:val="26"/>
          <w:lang w:eastAsia="zh-CN"/>
        </w:rPr>
        <w:t>“</w:t>
      </w:r>
      <w:r>
        <w:rPr>
          <w:rFonts w:ascii="MS Mincho" w:eastAsia="MS Mincho" w:hAnsi="MS Mincho" w:cs="MS Mincho" w:hint="eastAsia"/>
          <w:color w:val="000000"/>
          <w:sz w:val="26"/>
          <w:szCs w:val="26"/>
          <w:lang w:eastAsia="zh-CN"/>
        </w:rPr>
        <w:t>叶斯里卜</w:t>
      </w:r>
      <w:r>
        <w:rPr>
          <w:color w:val="000000"/>
          <w:sz w:val="26"/>
          <w:szCs w:val="26"/>
          <w:lang w:eastAsia="zh-CN"/>
        </w:rPr>
        <w:t>”</w:t>
      </w:r>
      <w:r>
        <w:rPr>
          <w:rFonts w:ascii="MS Mincho" w:eastAsia="MS Mincho" w:hAnsi="MS Mincho" w:cs="MS Mincho" w:hint="eastAsia"/>
          <w:color w:val="000000"/>
          <w:sz w:val="26"/>
          <w:szCs w:val="26"/>
          <w:lang w:eastAsia="zh-CN"/>
        </w:rPr>
        <w:t>更名</w:t>
      </w:r>
      <w:r>
        <w:rPr>
          <w:rFonts w:ascii="PMingLiU" w:eastAsia="PMingLiU" w:hAnsi="PMingLiU" w:cs="PMingLiU" w:hint="eastAsia"/>
          <w:color w:val="000000"/>
          <w:sz w:val="26"/>
          <w:szCs w:val="26"/>
          <w:lang w:eastAsia="zh-CN"/>
        </w:rPr>
        <w:t>为</w:t>
      </w:r>
      <w:r>
        <w:rPr>
          <w:color w:val="000000"/>
          <w:sz w:val="26"/>
          <w:szCs w:val="26"/>
          <w:lang w:eastAsia="zh-CN"/>
        </w:rPr>
        <w:t>“</w:t>
      </w:r>
      <w:r>
        <w:rPr>
          <w:rFonts w:ascii="MS Mincho" w:eastAsia="MS Mincho" w:hAnsi="MS Mincho" w:cs="MS Mincho" w:hint="eastAsia"/>
          <w:color w:val="000000"/>
          <w:sz w:val="26"/>
          <w:szCs w:val="26"/>
          <w:lang w:eastAsia="zh-CN"/>
        </w:rPr>
        <w:t>麦地那</w:t>
      </w:r>
      <w:r>
        <w:rPr>
          <w:color w:val="000000"/>
          <w:sz w:val="26"/>
          <w:szCs w:val="26"/>
          <w:lang w:eastAsia="zh-CN"/>
        </w:rPr>
        <w:t>·</w:t>
      </w:r>
      <w:r>
        <w:rPr>
          <w:rFonts w:ascii="MS Mincho" w:eastAsia="MS Mincho" w:hAnsi="MS Mincho" w:cs="MS Mincho" w:hint="eastAsia"/>
          <w:color w:val="000000"/>
          <w:sz w:val="26"/>
          <w:szCs w:val="26"/>
          <w:lang w:eastAsia="zh-CN"/>
        </w:rPr>
        <w:t>奈比伊</w:t>
      </w:r>
      <w:r>
        <w:rPr>
          <w:color w:val="000000"/>
          <w:sz w:val="26"/>
          <w:szCs w:val="26"/>
          <w:lang w:eastAsia="zh-CN"/>
        </w:rPr>
        <w:t>”</w:t>
      </w:r>
      <w:r>
        <w:rPr>
          <w:rFonts w:ascii="MS Mincho" w:eastAsia="MS Mincho" w:hAnsi="MS Mincho" w:cs="MS Mincho" w:hint="eastAsia"/>
          <w:color w:val="000000"/>
          <w:sz w:val="26"/>
          <w:szCs w:val="26"/>
          <w:lang w:eastAsia="zh-CN"/>
        </w:rPr>
        <w:t>（即先知之城），而后</w:t>
      </w:r>
      <w:r>
        <w:rPr>
          <w:rFonts w:ascii="PMingLiU" w:eastAsia="PMingLiU" w:hAnsi="PMingLiU" w:cs="PMingLiU" w:hint="eastAsia"/>
          <w:color w:val="000000"/>
          <w:sz w:val="26"/>
          <w:szCs w:val="26"/>
          <w:lang w:eastAsia="zh-CN"/>
        </w:rPr>
        <w:t>简称为</w:t>
      </w:r>
      <w:r>
        <w:rPr>
          <w:color w:val="000000"/>
          <w:sz w:val="26"/>
          <w:szCs w:val="26"/>
          <w:lang w:eastAsia="zh-CN"/>
        </w:rPr>
        <w:t>“</w:t>
      </w:r>
      <w:r>
        <w:rPr>
          <w:rFonts w:ascii="MS Mincho" w:eastAsia="MS Mincho" w:hAnsi="MS Mincho" w:cs="MS Mincho" w:hint="eastAsia"/>
          <w:color w:val="000000"/>
          <w:sz w:val="26"/>
          <w:szCs w:val="26"/>
          <w:lang w:eastAsia="zh-CN"/>
        </w:rPr>
        <w:t>麦地那。</w:t>
      </w:r>
      <w:r>
        <w:rPr>
          <w:color w:val="000000"/>
          <w:sz w:val="26"/>
          <w:szCs w:val="26"/>
          <w:lang w:eastAsia="zh-CN"/>
        </w:rPr>
        <w:t>”</w:t>
      </w:r>
      <w:r>
        <w:rPr>
          <w:rFonts w:ascii="MS Mincho" w:eastAsia="MS Mincho" w:hAnsi="MS Mincho" w:cs="MS Mincho" w:hint="eastAsia"/>
          <w:color w:val="000000"/>
          <w:sz w:val="26"/>
          <w:szCs w:val="26"/>
          <w:lang w:eastAsia="zh-CN"/>
        </w:rPr>
        <w:t>迁往麦地那后的八年</w:t>
      </w:r>
      <w:r>
        <w:rPr>
          <w:rFonts w:ascii="PMingLiU" w:eastAsia="PMingLiU" w:hAnsi="PMingLiU" w:cs="PMingLiU" w:hint="eastAsia"/>
          <w:color w:val="000000"/>
          <w:sz w:val="26"/>
          <w:szCs w:val="26"/>
          <w:lang w:eastAsia="zh-CN"/>
        </w:rPr>
        <w:t>间，麦加贵族曾联合周边的各部落，多次发动对新出现在麦地那的穆斯林社团的一系列大大小小的战争。但结果是，麦加的贵族们节节失败，穆斯林最终以光复麦加而大获全胜</w:t>
      </w:r>
      <w:r>
        <w:rPr>
          <w:rFonts w:ascii="MS Mincho" w:eastAsia="MS Mincho" w:hAnsi="MS Mincho" w:cs="MS Mincho" w:hint="eastAsia"/>
          <w:color w:val="000000"/>
          <w:sz w:val="26"/>
          <w:szCs w:val="26"/>
          <w:lang w:eastAsia="zh-CN"/>
        </w:rPr>
        <w:t>。</w:t>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假若古莱什族及其盟友能</w:t>
      </w:r>
      <w:r>
        <w:rPr>
          <w:rFonts w:ascii="PMingLiU" w:eastAsia="PMingLiU" w:hAnsi="PMingLiU" w:cs="PMingLiU" w:hint="eastAsia"/>
          <w:color w:val="000000"/>
          <w:sz w:val="26"/>
          <w:szCs w:val="26"/>
        </w:rPr>
        <w:t>拟作出类似《古兰经》最短一章的一首只有三行的诗或音韵散文，那么，所有这些流血事件便可避免发生。然而，毋庸置疑，他们不可能模仿出类似《古兰经》一般的文辞。《古兰经》不可模仿的韵律和修辞本身就是一种奇迹</w:t>
      </w:r>
      <w:r>
        <w:rPr>
          <w:rFonts w:ascii="MS Mincho" w:eastAsia="MS Mincho" w:hAnsi="MS Mincho" w:cs="MS Mincho" w:hint="eastAsia"/>
          <w:color w:val="000000"/>
          <w:sz w:val="26"/>
          <w:szCs w:val="26"/>
        </w:rPr>
        <w:t>。</w:t>
      </w:r>
    </w:p>
    <w:p w:rsidR="000F12D3" w:rsidRDefault="000F12D3" w:rsidP="000F12D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有人</w:t>
      </w:r>
      <w:r>
        <w:rPr>
          <w:rFonts w:ascii="PMingLiU" w:eastAsia="PMingLiU" w:hAnsi="PMingLiU" w:cs="PMingLiU" w:hint="eastAsia"/>
          <w:color w:val="000000"/>
          <w:sz w:val="26"/>
          <w:szCs w:val="26"/>
        </w:rPr>
        <w:t>说，《古兰经》的不可模仿性并不只是它的特性，如英国的一些伟大诗人，莎士比亚、乔叟，及其他任何语言的伟大诗人，他们作品的独特风格往往是他们同时代的人无可企及的。但是，如果当今的一些杰出诗人，对</w:t>
      </w:r>
      <w:r>
        <w:rPr>
          <w:rFonts w:ascii="PMingLiU" w:eastAsia="PMingLiU" w:hAnsi="PMingLiU" w:cs="PMingLiU" w:hint="eastAsia"/>
          <w:color w:val="000000"/>
          <w:sz w:val="26"/>
          <w:szCs w:val="26"/>
        </w:rPr>
        <w:lastRenderedPageBreak/>
        <w:t>莎士比亚的著作做一个深入研究，然后用古老的笔墨在破旧的纸张上写一首莎士比亚风格的十四行诗，然后说他发现了一首已失传的莎士比亚诗，即使经过仔细的辩证和研究，文学界还是很有可能接受这是莎翁的诗作之说。因此，即使是最伟大的诗人，也可以被模仿，无论他的风格有多独特，正如著名画家的画可以被模仿一样（赝品）。事实上，一些英国学者认为，莎士比亚的作品被他同时代的克里斯托弗</w:t>
      </w:r>
      <w:r>
        <w:rPr>
          <w:color w:val="000000"/>
          <w:sz w:val="26"/>
          <w:szCs w:val="26"/>
        </w:rPr>
        <w:t>•</w:t>
      </w:r>
      <w:r>
        <w:rPr>
          <w:rFonts w:ascii="PMingLiU" w:eastAsia="PMingLiU" w:hAnsi="PMingLiU" w:cs="PMingLiU" w:hint="eastAsia"/>
          <w:color w:val="000000"/>
          <w:sz w:val="26"/>
          <w:szCs w:val="26"/>
        </w:rPr>
        <w:t>马洛写过很多。然而，《古兰经》远远超出这一水平。当时的人曾试图模仿它，然而无人能够成功。我们在前面已经提到，从《古兰经》被启示的那一时代起，就有无数的人去模仿，但因为其独特的文辞超越了任何时代，所以至今无人能够迎接挑战</w:t>
      </w:r>
      <w:r>
        <w:rPr>
          <w:rFonts w:ascii="MS Mincho" w:eastAsia="MS Mincho" w:hAnsi="MS Mincho" w:cs="MS Mincho" w:hint="eastAsia"/>
          <w:color w:val="000000"/>
          <w:sz w:val="26"/>
          <w:szCs w:val="26"/>
        </w:rPr>
        <w:t>。</w:t>
      </w:r>
    </w:p>
    <w:p w:rsidR="000F12D3" w:rsidRDefault="000F12D3" w:rsidP="000F12D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F12D3" w:rsidRDefault="000F12D3" w:rsidP="000F12D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F12D3" w:rsidRDefault="000F12D3" w:rsidP="000F12D3">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270"/>
    <w:p w:rsidR="000F12D3" w:rsidRDefault="000F12D3" w:rsidP="000F12D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"http://www.islamreligion.com/cn/articles/648/" \l "_ftnref14270"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
      <w:r>
        <w:rPr>
          <w:rStyle w:val="apple-converted-space"/>
          <w:rFonts w:eastAsiaTheme="majorEastAsia"/>
          <w:color w:val="000000"/>
          <w:sz w:val="22"/>
          <w:szCs w:val="22"/>
          <w:lang w:val="ru-RU"/>
        </w:rPr>
        <w:t> </w:t>
      </w:r>
      <w:r>
        <w:rPr>
          <w:rFonts w:ascii="MS Mincho" w:eastAsia="MS Mincho" w:hAnsi="MS Mincho" w:cs="MS Mincho" w:hint="eastAsia"/>
          <w:color w:val="000000"/>
          <w:sz w:val="22"/>
          <w:szCs w:val="22"/>
        </w:rPr>
        <w:t>易卜拉欣</w:t>
      </w:r>
      <w:r>
        <w:rPr>
          <w:color w:val="000000"/>
          <w:sz w:val="22"/>
          <w:szCs w:val="22"/>
        </w:rPr>
        <w:t>·</w:t>
      </w:r>
      <w:r>
        <w:rPr>
          <w:rFonts w:ascii="MS Mincho" w:eastAsia="MS Mincho" w:hAnsi="MS Mincho" w:cs="MS Mincho" w:hint="eastAsia"/>
          <w:color w:val="000000"/>
          <w:sz w:val="22"/>
          <w:szCs w:val="22"/>
        </w:rPr>
        <w:t>阿里：《先知穆罕默德正</w:t>
      </w:r>
      <w:r>
        <w:rPr>
          <w:rFonts w:ascii="PMingLiU" w:eastAsia="PMingLiU" w:hAnsi="PMingLiU" w:cs="PMingLiU" w:hint="eastAsia"/>
          <w:color w:val="000000"/>
          <w:sz w:val="22"/>
          <w:szCs w:val="22"/>
        </w:rPr>
        <w:t>传》，第</w:t>
      </w:r>
      <w:r>
        <w:rPr>
          <w:color w:val="000000"/>
          <w:sz w:val="22"/>
          <w:szCs w:val="22"/>
          <w:lang w:val="ru-RU"/>
        </w:rPr>
        <w:t>64</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p w:rsidR="00504985" w:rsidRPr="006946AF" w:rsidRDefault="00504985" w:rsidP="000F12D3">
      <w:pPr>
        <w:pStyle w:val="w-body-text-1"/>
        <w:shd w:val="clear" w:color="auto" w:fill="E1F4FD"/>
        <w:spacing w:before="0" w:beforeAutospacing="0" w:after="160" w:afterAutospacing="0"/>
        <w:ind w:firstLine="397"/>
      </w:pPr>
      <w:bookmarkStart w:id="2" w:name="_GoBack"/>
      <w:bookmarkEnd w:id="2"/>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0F12D3"/>
    <w:rsid w:val="001020E7"/>
    <w:rsid w:val="001D2857"/>
    <w:rsid w:val="00280D5C"/>
    <w:rsid w:val="003E3227"/>
    <w:rsid w:val="00504985"/>
    <w:rsid w:val="006575B9"/>
    <w:rsid w:val="006946AF"/>
    <w:rsid w:val="006F53A6"/>
    <w:rsid w:val="007571D3"/>
    <w:rsid w:val="0077658B"/>
    <w:rsid w:val="007B0DFC"/>
    <w:rsid w:val="007F0D4E"/>
    <w:rsid w:val="00820B1F"/>
    <w:rsid w:val="00846F2D"/>
    <w:rsid w:val="00975A92"/>
    <w:rsid w:val="00B45773"/>
    <w:rsid w:val="00C228D4"/>
    <w:rsid w:val="00D579AB"/>
    <w:rsid w:val="00D74EDD"/>
    <w:rsid w:val="00D93299"/>
    <w:rsid w:val="00D97C36"/>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34388536">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655913559">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09003516">
      <w:bodyDiv w:val="1"/>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
      </w:divsChild>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22977871">
      <w:bodyDiv w:val="1"/>
      <w:marLeft w:val="0"/>
      <w:marRight w:val="0"/>
      <w:marTop w:val="0"/>
      <w:marBottom w:val="0"/>
      <w:divBdr>
        <w:top w:val="none" w:sz="0" w:space="0" w:color="auto"/>
        <w:left w:val="none" w:sz="0" w:space="0" w:color="auto"/>
        <w:bottom w:val="none" w:sz="0" w:space="0" w:color="auto"/>
        <w:right w:val="none" w:sz="0" w:space="0" w:color="auto"/>
      </w:divBdr>
      <w:divsChild>
        <w:div w:id="122055593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16351845">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2014-07-26T22:28:00Z</cp:lastPrinted>
  <dcterms:created xsi:type="dcterms:W3CDTF">2014-07-27T00:13:00Z</dcterms:created>
  <dcterms:modified xsi:type="dcterms:W3CDTF">2014-07-27T00:13:00Z</dcterms:modified>
</cp:coreProperties>
</file>